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D7" w:rsidRPr="00250FD2" w:rsidRDefault="00250FD2" w:rsidP="00250FD2">
      <w:pPr>
        <w:spacing w:after="100"/>
        <w:rPr>
          <w:rFonts w:ascii="Arial" w:hAnsi="Arial" w:cs="Arial"/>
          <w:b/>
          <w:sz w:val="18"/>
          <w:szCs w:val="18"/>
        </w:rPr>
      </w:pPr>
      <w:r w:rsidRPr="00250FD2">
        <w:rPr>
          <w:rFonts w:ascii="Arial" w:hAnsi="Arial" w:cs="Arial"/>
          <w:sz w:val="18"/>
          <w:szCs w:val="18"/>
        </w:rPr>
        <w:t>Tabl.</w:t>
      </w:r>
      <w:r>
        <w:rPr>
          <w:rFonts w:ascii="Arial" w:hAnsi="Arial" w:cs="Arial"/>
          <w:sz w:val="18"/>
          <w:szCs w:val="18"/>
        </w:rPr>
        <w:t xml:space="preserve"> </w:t>
      </w:r>
      <w:r w:rsidR="002332DE">
        <w:rPr>
          <w:rFonts w:ascii="Arial" w:hAnsi="Arial" w:cs="Arial"/>
          <w:sz w:val="18"/>
          <w:szCs w:val="18"/>
        </w:rPr>
        <w:t>1</w:t>
      </w:r>
      <w:r w:rsidR="00470756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2332DE">
        <w:rPr>
          <w:rFonts w:ascii="Arial" w:hAnsi="Arial" w:cs="Arial"/>
          <w:b/>
          <w:sz w:val="18"/>
          <w:szCs w:val="18"/>
        </w:rPr>
        <w:t xml:space="preserve">DOCHODY I WYDATKI BUDŻETÓW MIAST NA PRAWACH POWIATU </w:t>
      </w:r>
      <w:bookmarkStart w:id="0" w:name="_GoBack"/>
      <w:bookmarkEnd w:id="0"/>
      <w:r w:rsidR="006E4A76" w:rsidRPr="00250FD2">
        <w:rPr>
          <w:rFonts w:ascii="Arial" w:hAnsi="Arial" w:cs="Arial"/>
          <w:b/>
          <w:sz w:val="18"/>
          <w:szCs w:val="18"/>
        </w:rPr>
        <w:t>W 201</w:t>
      </w:r>
      <w:r w:rsidR="00610CC0">
        <w:rPr>
          <w:rFonts w:ascii="Arial" w:hAnsi="Arial" w:cs="Arial"/>
          <w:b/>
          <w:sz w:val="18"/>
          <w:szCs w:val="18"/>
        </w:rPr>
        <w:t>5</w:t>
      </w:r>
      <w:r w:rsidR="006E4A76" w:rsidRPr="00250FD2">
        <w:rPr>
          <w:rFonts w:ascii="Arial" w:hAnsi="Arial" w:cs="Arial"/>
          <w:b/>
          <w:sz w:val="18"/>
          <w:szCs w:val="18"/>
        </w:rPr>
        <w:t xml:space="preserve"> R.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59"/>
        <w:gridCol w:w="1073"/>
        <w:gridCol w:w="1087"/>
        <w:gridCol w:w="1081"/>
        <w:gridCol w:w="1039"/>
        <w:gridCol w:w="1106"/>
        <w:gridCol w:w="1070"/>
        <w:gridCol w:w="1073"/>
        <w:gridCol w:w="1070"/>
        <w:gridCol w:w="6"/>
        <w:gridCol w:w="1067"/>
        <w:gridCol w:w="6"/>
        <w:gridCol w:w="1067"/>
      </w:tblGrid>
      <w:tr w:rsidR="00EB4566" w:rsidTr="00EB4566">
        <w:trPr>
          <w:trHeight w:val="240"/>
        </w:trPr>
        <w:tc>
          <w:tcPr>
            <w:tcW w:w="1164" w:type="pct"/>
            <w:vMerge w:val="restart"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57" w:type="pct"/>
            <w:gridSpan w:val="3"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Dochody</w:t>
            </w:r>
          </w:p>
        </w:tc>
        <w:tc>
          <w:tcPr>
            <w:tcW w:w="1913" w:type="pct"/>
            <w:gridSpan w:val="5"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Wydatki</w:t>
            </w:r>
          </w:p>
        </w:tc>
        <w:tc>
          <w:tcPr>
            <w:tcW w:w="383" w:type="pct"/>
            <w:gridSpan w:val="2"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Dochody</w:t>
            </w:r>
          </w:p>
        </w:tc>
        <w:tc>
          <w:tcPr>
            <w:tcW w:w="383" w:type="pct"/>
            <w:gridSpan w:val="2"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Wydatki</w:t>
            </w:r>
          </w:p>
        </w:tc>
      </w:tr>
      <w:tr w:rsidR="00EB4566" w:rsidTr="00EB4566">
        <w:trPr>
          <w:trHeight w:val="281"/>
        </w:trPr>
        <w:tc>
          <w:tcPr>
            <w:tcW w:w="1164" w:type="pct"/>
            <w:vMerge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" w:type="pct"/>
            <w:vMerge w:val="restart"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>
              <w:rPr>
                <w:rFonts w:ascii="Arial" w:hAnsi="Arial" w:cs="Arial"/>
                <w:sz w:val="14"/>
                <w:szCs w:val="14"/>
              </w:rPr>
              <w:br/>
              <w:t>w tys. zł</w:t>
            </w:r>
          </w:p>
        </w:tc>
        <w:tc>
          <w:tcPr>
            <w:tcW w:w="774" w:type="pct"/>
            <w:gridSpan w:val="2"/>
            <w:vAlign w:val="center"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 udział w %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>
              <w:rPr>
                <w:rFonts w:ascii="Arial" w:hAnsi="Arial" w:cs="Arial"/>
                <w:sz w:val="14"/>
                <w:szCs w:val="14"/>
              </w:rPr>
              <w:br/>
              <w:t>w tys. zł</w:t>
            </w:r>
          </w:p>
        </w:tc>
        <w:tc>
          <w:tcPr>
            <w:tcW w:w="1542" w:type="pct"/>
            <w:gridSpan w:val="4"/>
            <w:shd w:val="clear" w:color="auto" w:fill="auto"/>
            <w:vAlign w:val="center"/>
          </w:tcPr>
          <w:p w:rsidR="00EB4566" w:rsidRDefault="00EB4566" w:rsidP="00860D4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 udział w %</w:t>
            </w:r>
          </w:p>
        </w:tc>
        <w:tc>
          <w:tcPr>
            <w:tcW w:w="766" w:type="pct"/>
            <w:gridSpan w:val="4"/>
            <w:vMerge w:val="restart"/>
            <w:vAlign w:val="center"/>
          </w:tcPr>
          <w:p w:rsidR="00EB4566" w:rsidRDefault="00EB4566" w:rsidP="00860D4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ogółem na 1 mieszkańca </w:t>
            </w:r>
            <w:r w:rsidR="00E126DA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w zł</w:t>
            </w:r>
          </w:p>
        </w:tc>
      </w:tr>
      <w:tr w:rsidR="00EB4566" w:rsidTr="00D26DD6">
        <w:trPr>
          <w:trHeight w:val="240"/>
        </w:trPr>
        <w:tc>
          <w:tcPr>
            <w:tcW w:w="1164" w:type="pct"/>
            <w:vMerge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" w:type="pct"/>
            <w:vMerge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vMerge w:val="restart"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dochodów własnych</w:t>
            </w:r>
          </w:p>
        </w:tc>
        <w:tc>
          <w:tcPr>
            <w:tcW w:w="386" w:type="pct"/>
            <w:vMerge w:val="restart"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dotacji celowych </w:t>
            </w:r>
            <w:r>
              <w:rPr>
                <w:rFonts w:ascii="Arial" w:hAnsi="Arial" w:cs="Arial"/>
                <w:sz w:val="14"/>
                <w:szCs w:val="14"/>
              </w:rPr>
              <w:br/>
              <w:t>z budżetu państwa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4566" w:rsidRPr="00546775" w:rsidRDefault="00EB4566" w:rsidP="00D26DD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wydatków bieżąc</w:t>
            </w:r>
            <w:r w:rsidR="00D26DD6">
              <w:rPr>
                <w:rFonts w:ascii="Arial" w:hAnsi="Arial" w:cs="Arial"/>
                <w:sz w:val="14"/>
                <w:szCs w:val="14"/>
              </w:rPr>
              <w:t>ych</w:t>
            </w:r>
          </w:p>
        </w:tc>
        <w:tc>
          <w:tcPr>
            <w:tcW w:w="38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4566" w:rsidRPr="00546775" w:rsidRDefault="00EB4566" w:rsidP="00322FF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wydatków inwestycyjnych</w:t>
            </w:r>
          </w:p>
        </w:tc>
        <w:tc>
          <w:tcPr>
            <w:tcW w:w="765" w:type="pct"/>
            <w:gridSpan w:val="2"/>
            <w:vAlign w:val="center"/>
          </w:tcPr>
          <w:p w:rsidR="00EB4566" w:rsidRDefault="00EB4566" w:rsidP="00EB456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wydatków ogółem w działach</w:t>
            </w:r>
          </w:p>
        </w:tc>
        <w:tc>
          <w:tcPr>
            <w:tcW w:w="766" w:type="pct"/>
            <w:gridSpan w:val="4"/>
            <w:vMerge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566" w:rsidTr="00EB4566">
        <w:trPr>
          <w:trHeight w:val="240"/>
        </w:trPr>
        <w:tc>
          <w:tcPr>
            <w:tcW w:w="1164" w:type="pct"/>
            <w:vMerge/>
            <w:tcBorders>
              <w:bottom w:val="double" w:sz="4" w:space="0" w:color="auto"/>
            </w:tcBorders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" w:type="pct"/>
            <w:vMerge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vMerge/>
            <w:vAlign w:val="center"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6" w:type="pct"/>
            <w:vMerge/>
            <w:vAlign w:val="center"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</w:tcPr>
          <w:p w:rsidR="00EB4566" w:rsidRPr="00546775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4566" w:rsidRDefault="00EB4566" w:rsidP="00860D4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" w:type="pct"/>
            <w:vAlign w:val="center"/>
          </w:tcPr>
          <w:p w:rsidR="00EB4566" w:rsidRDefault="00EB4566" w:rsidP="00EB456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transport </w:t>
            </w:r>
            <w:r>
              <w:rPr>
                <w:rFonts w:ascii="Arial" w:hAnsi="Arial" w:cs="Arial"/>
                <w:sz w:val="14"/>
                <w:szCs w:val="14"/>
              </w:rPr>
              <w:br/>
              <w:t>i łączność</w:t>
            </w:r>
          </w:p>
        </w:tc>
        <w:tc>
          <w:tcPr>
            <w:tcW w:w="382" w:type="pct"/>
            <w:vAlign w:val="center"/>
          </w:tcPr>
          <w:p w:rsidR="00EB4566" w:rsidRDefault="00EB4566" w:rsidP="00EB456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kultura </w:t>
            </w:r>
            <w:r>
              <w:rPr>
                <w:rFonts w:ascii="Arial" w:hAnsi="Arial" w:cs="Arial"/>
                <w:sz w:val="14"/>
                <w:szCs w:val="14"/>
              </w:rPr>
              <w:br/>
              <w:t>i ochrona dziedzictwa narodowego</w:t>
            </w:r>
          </w:p>
        </w:tc>
        <w:tc>
          <w:tcPr>
            <w:tcW w:w="766" w:type="pct"/>
            <w:gridSpan w:val="4"/>
            <w:vMerge/>
          </w:tcPr>
          <w:p w:rsidR="00EB4566" w:rsidRDefault="00EB4566" w:rsidP="00EF35E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E4B7C" w:rsidTr="00335727">
        <w:tc>
          <w:tcPr>
            <w:tcW w:w="1164" w:type="pct"/>
            <w:tcBorders>
              <w:top w:val="double" w:sz="4" w:space="0" w:color="auto"/>
              <w:bottom w:val="nil"/>
            </w:tcBorders>
            <w:vAlign w:val="bottom"/>
          </w:tcPr>
          <w:p w:rsidR="000E4B7C" w:rsidRDefault="000E4B7C" w:rsidP="00AB5588">
            <w:pPr>
              <w:tabs>
                <w:tab w:val="left" w:leader="dot" w:pos="3122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double" w:sz="4" w:space="0" w:color="auto"/>
              <w:bottom w:val="nil"/>
            </w:tcBorders>
            <w:vAlign w:val="bottom"/>
          </w:tcPr>
          <w:p w:rsidR="000E4B7C" w:rsidRPr="00E60F64" w:rsidRDefault="000E4B7C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60F64">
              <w:rPr>
                <w:rFonts w:ascii="Arial" w:hAnsi="Arial" w:cs="Arial"/>
                <w:b/>
                <w:sz w:val="16"/>
                <w:szCs w:val="16"/>
              </w:rPr>
              <w:t>9059673,5</w:t>
            </w:r>
          </w:p>
        </w:tc>
        <w:tc>
          <w:tcPr>
            <w:tcW w:w="388" w:type="pct"/>
            <w:tcBorders>
              <w:top w:val="double" w:sz="4" w:space="0" w:color="auto"/>
              <w:bottom w:val="nil"/>
            </w:tcBorders>
            <w:vAlign w:val="bottom"/>
          </w:tcPr>
          <w:p w:rsidR="000E4B7C" w:rsidRPr="00F52219" w:rsidRDefault="000E4B7C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52219">
              <w:rPr>
                <w:rFonts w:ascii="Arial" w:hAnsi="Arial" w:cs="Arial"/>
                <w:b/>
                <w:sz w:val="16"/>
                <w:szCs w:val="16"/>
              </w:rPr>
              <w:t>61,3</w:t>
            </w:r>
          </w:p>
        </w:tc>
        <w:tc>
          <w:tcPr>
            <w:tcW w:w="386" w:type="pct"/>
            <w:tcBorders>
              <w:top w:val="double" w:sz="4" w:space="0" w:color="auto"/>
              <w:bottom w:val="nil"/>
            </w:tcBorders>
            <w:vAlign w:val="bottom"/>
          </w:tcPr>
          <w:p w:rsidR="000E4B7C" w:rsidRPr="00451B9C" w:rsidRDefault="00335727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10,8</w:t>
            </w:r>
          </w:p>
        </w:tc>
        <w:tc>
          <w:tcPr>
            <w:tcW w:w="37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B46A3">
              <w:rPr>
                <w:rFonts w:ascii="Arial" w:hAnsi="Arial" w:cs="Arial"/>
                <w:b/>
                <w:sz w:val="16"/>
                <w:szCs w:val="16"/>
              </w:rPr>
              <w:t>9160303,0</w:t>
            </w: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3868">
              <w:rPr>
                <w:rFonts w:ascii="Arial" w:hAnsi="Arial" w:cs="Arial"/>
                <w:b/>
                <w:sz w:val="16"/>
                <w:szCs w:val="16"/>
              </w:rPr>
              <w:t>78,7</w:t>
            </w:r>
          </w:p>
        </w:tc>
        <w:tc>
          <w:tcPr>
            <w:tcW w:w="382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C3CFA">
              <w:rPr>
                <w:rFonts w:ascii="Arial" w:hAnsi="Arial" w:cs="Arial"/>
                <w:b/>
                <w:sz w:val="16"/>
                <w:szCs w:val="16"/>
              </w:rPr>
              <w:t>19,8</w:t>
            </w:r>
          </w:p>
        </w:tc>
        <w:tc>
          <w:tcPr>
            <w:tcW w:w="383" w:type="pct"/>
            <w:tcBorders>
              <w:top w:val="double" w:sz="4" w:space="0" w:color="auto"/>
              <w:bottom w:val="nil"/>
            </w:tcBorders>
            <w:vAlign w:val="bottom"/>
          </w:tcPr>
          <w:p w:rsidR="000E4B7C" w:rsidRPr="00AB49D2" w:rsidRDefault="000E4B7C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B49D2">
              <w:rPr>
                <w:rFonts w:ascii="Arial" w:hAnsi="Arial" w:cs="Arial"/>
                <w:b/>
                <w:sz w:val="16"/>
                <w:szCs w:val="16"/>
              </w:rPr>
              <w:t>16,9</w:t>
            </w:r>
          </w:p>
        </w:tc>
        <w:tc>
          <w:tcPr>
            <w:tcW w:w="384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0E4B7C" w:rsidRPr="00AB49D2" w:rsidRDefault="000E4B7C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B49D2">
              <w:rPr>
                <w:rFonts w:ascii="Arial" w:hAnsi="Arial" w:cs="Arial"/>
                <w:b/>
                <w:sz w:val="16"/>
                <w:szCs w:val="16"/>
              </w:rPr>
              <w:t>3,5</w:t>
            </w:r>
          </w:p>
        </w:tc>
        <w:tc>
          <w:tcPr>
            <w:tcW w:w="383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0E4B7C" w:rsidRPr="00F1307D" w:rsidRDefault="000E4B7C" w:rsidP="00AB5588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4800</w:t>
            </w: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bottom"/>
          </w:tcPr>
          <w:p w:rsidR="000E4B7C" w:rsidRPr="004A3868" w:rsidRDefault="000E4B7C" w:rsidP="00335727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3868">
              <w:rPr>
                <w:rFonts w:ascii="Arial" w:hAnsi="Arial" w:cs="Arial"/>
                <w:b/>
                <w:sz w:val="16"/>
                <w:szCs w:val="16"/>
              </w:rPr>
              <w:t>4853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  <w:vAlign w:val="center"/>
          </w:tcPr>
          <w:p w:rsidR="000E4B7C" w:rsidRPr="00E46776" w:rsidRDefault="000E4B7C" w:rsidP="000E4B7C">
            <w:pPr>
              <w:tabs>
                <w:tab w:val="left" w:leader="dot" w:pos="3122"/>
              </w:tabs>
              <w:spacing w:before="6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678047,0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697714,7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90,4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3953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4068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  <w:vAlign w:val="center"/>
          </w:tcPr>
          <w:p w:rsidR="000E4B7C" w:rsidRDefault="000E4B7C" w:rsidP="000E4B7C">
            <w:pPr>
              <w:tabs>
                <w:tab w:val="left" w:leader="dot" w:pos="3122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496231,3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55,5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514447,0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84,9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4506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4671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646673,0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65,1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663081,4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78,7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5261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5394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1415463,2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52,9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1361292,7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54,2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7694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7400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414108,2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64,2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450301,8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80,2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4449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4838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1659394,0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70,3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1616213,9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82,1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5517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5373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305714,8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62,0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299689,9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88,7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4075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3995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198997,1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60,1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209606,8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82,2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3517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3704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583086,7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63,9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607365,1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86,1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4159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4332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250259,1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63,6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252267,7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95,4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2,7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3658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3688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822774,1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62,8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800885,7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84,0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3950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3844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181240,7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189769,4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88,7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7679F8"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3699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627513,6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63,5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628706,9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80,9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4884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4A3868">
              <w:rPr>
                <w:rFonts w:ascii="Arial" w:hAnsi="Arial" w:cs="Arial"/>
                <w:sz w:val="16"/>
                <w:szCs w:val="16"/>
              </w:rPr>
              <w:t>893</w:t>
            </w:r>
          </w:p>
        </w:tc>
      </w:tr>
      <w:tr w:rsidR="000E4B7C" w:rsidTr="002C724F">
        <w:tc>
          <w:tcPr>
            <w:tcW w:w="1164" w:type="pct"/>
            <w:tcBorders>
              <w:top w:val="nil"/>
              <w:bottom w:val="nil"/>
            </w:tcBorders>
          </w:tcPr>
          <w:p w:rsidR="000E4B7C" w:rsidRDefault="000E4B7C" w:rsidP="000E4B7C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E60F64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64">
              <w:rPr>
                <w:rFonts w:ascii="Arial" w:hAnsi="Arial" w:cs="Arial"/>
                <w:sz w:val="16"/>
                <w:szCs w:val="16"/>
              </w:rPr>
              <w:t>780170,5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:rsidR="000E4B7C" w:rsidRPr="00F52219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2219">
              <w:rPr>
                <w:rFonts w:ascii="Arial" w:hAnsi="Arial" w:cs="Arial"/>
                <w:sz w:val="16"/>
                <w:szCs w:val="16"/>
              </w:rPr>
              <w:t>57,8</w:t>
            </w:r>
          </w:p>
        </w:tc>
        <w:tc>
          <w:tcPr>
            <w:tcW w:w="386" w:type="pct"/>
            <w:tcBorders>
              <w:top w:val="nil"/>
              <w:bottom w:val="nil"/>
            </w:tcBorders>
            <w:vAlign w:val="bottom"/>
          </w:tcPr>
          <w:p w:rsidR="000E4B7C" w:rsidRPr="00451B9C" w:rsidRDefault="00335727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3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8B46A3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B46A3">
              <w:rPr>
                <w:rFonts w:ascii="Arial" w:hAnsi="Arial" w:cs="Arial"/>
                <w:sz w:val="16"/>
                <w:szCs w:val="16"/>
              </w:rPr>
              <w:t>868960,0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73,9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B7C" w:rsidRPr="001C3CFA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3CFA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383" w:type="pct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384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AB49D2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49D2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vAlign w:val="bottom"/>
          </w:tcPr>
          <w:p w:rsidR="000E4B7C" w:rsidRPr="007679F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9F8">
              <w:rPr>
                <w:rFonts w:ascii="Arial" w:hAnsi="Arial" w:cs="Arial"/>
                <w:sz w:val="16"/>
                <w:szCs w:val="16"/>
              </w:rPr>
              <w:t>4412</w:t>
            </w: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0E4B7C" w:rsidRPr="004A3868" w:rsidRDefault="000E4B7C" w:rsidP="000E4B7C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3868">
              <w:rPr>
                <w:rFonts w:ascii="Arial" w:hAnsi="Arial" w:cs="Arial"/>
                <w:sz w:val="16"/>
                <w:szCs w:val="16"/>
              </w:rPr>
              <w:t>4914</w:t>
            </w:r>
          </w:p>
        </w:tc>
      </w:tr>
    </w:tbl>
    <w:p w:rsidR="00DF1E3E" w:rsidRDefault="00DF1E3E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</w:p>
    <w:sectPr w:rsidR="00DF1E3E" w:rsidSect="009A686D">
      <w:footerReference w:type="default" r:id="rId6"/>
      <w:pgSz w:w="16838" w:h="11906" w:orient="landscape"/>
      <w:pgMar w:top="1417" w:right="1417" w:bottom="1417" w:left="1417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69E" w:rsidRDefault="000A169E" w:rsidP="009A686D">
      <w:pPr>
        <w:spacing w:after="0" w:line="240" w:lineRule="auto"/>
      </w:pPr>
      <w:r>
        <w:separator/>
      </w:r>
    </w:p>
  </w:endnote>
  <w:endnote w:type="continuationSeparator" w:id="0">
    <w:p w:rsidR="000A169E" w:rsidRDefault="000A169E" w:rsidP="009A6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7918982"/>
      <w:docPartObj>
        <w:docPartGallery w:val="Page Numbers (Bottom of Page)"/>
        <w:docPartUnique/>
      </w:docPartObj>
    </w:sdtPr>
    <w:sdtEndPr/>
    <w:sdtContent>
      <w:p w:rsidR="009A686D" w:rsidRDefault="009A686D">
        <w:pPr>
          <w:pStyle w:val="Stopka"/>
          <w:jc w:val="center"/>
        </w:pPr>
        <w:r w:rsidRPr="009A686D">
          <w:rPr>
            <w:rFonts w:ascii="Arial" w:hAnsi="Arial" w:cs="Arial"/>
            <w:sz w:val="18"/>
            <w:szCs w:val="18"/>
          </w:rPr>
          <w:fldChar w:fldCharType="begin"/>
        </w:r>
        <w:r w:rsidRPr="009A686D">
          <w:rPr>
            <w:rFonts w:ascii="Arial" w:hAnsi="Arial" w:cs="Arial"/>
            <w:sz w:val="18"/>
            <w:szCs w:val="18"/>
          </w:rPr>
          <w:instrText>PAGE   \* MERGEFORMAT</w:instrText>
        </w:r>
        <w:r w:rsidRPr="009A686D">
          <w:rPr>
            <w:rFonts w:ascii="Arial" w:hAnsi="Arial" w:cs="Arial"/>
            <w:sz w:val="18"/>
            <w:szCs w:val="18"/>
          </w:rPr>
          <w:fldChar w:fldCharType="separate"/>
        </w:r>
        <w:r w:rsidR="0039039A">
          <w:rPr>
            <w:rFonts w:ascii="Arial" w:hAnsi="Arial" w:cs="Arial"/>
            <w:noProof/>
            <w:sz w:val="18"/>
            <w:szCs w:val="18"/>
          </w:rPr>
          <w:t>62</w:t>
        </w:r>
        <w:r w:rsidRPr="009A686D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9A686D" w:rsidRDefault="009A68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69E" w:rsidRDefault="000A169E" w:rsidP="009A686D">
      <w:pPr>
        <w:spacing w:after="0" w:line="240" w:lineRule="auto"/>
      </w:pPr>
      <w:r>
        <w:separator/>
      </w:r>
    </w:p>
  </w:footnote>
  <w:footnote w:type="continuationSeparator" w:id="0">
    <w:p w:rsidR="000A169E" w:rsidRDefault="000A169E" w:rsidP="009A68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91A03"/>
    <w:rsid w:val="000A169E"/>
    <w:rsid w:val="000A1886"/>
    <w:rsid w:val="000B0250"/>
    <w:rsid w:val="000C07CC"/>
    <w:rsid w:val="000E4B7C"/>
    <w:rsid w:val="00124AC5"/>
    <w:rsid w:val="00165384"/>
    <w:rsid w:val="0018171A"/>
    <w:rsid w:val="001E7262"/>
    <w:rsid w:val="002332DE"/>
    <w:rsid w:val="00250FD2"/>
    <w:rsid w:val="00256B08"/>
    <w:rsid w:val="0028215A"/>
    <w:rsid w:val="002A212B"/>
    <w:rsid w:val="00322FF3"/>
    <w:rsid w:val="00335727"/>
    <w:rsid w:val="003526A5"/>
    <w:rsid w:val="0039039A"/>
    <w:rsid w:val="003F2846"/>
    <w:rsid w:val="00434282"/>
    <w:rsid w:val="00463ACC"/>
    <w:rsid w:val="00470756"/>
    <w:rsid w:val="00487246"/>
    <w:rsid w:val="00494208"/>
    <w:rsid w:val="004B3BD7"/>
    <w:rsid w:val="004D3ED2"/>
    <w:rsid w:val="004E09F0"/>
    <w:rsid w:val="004F6F71"/>
    <w:rsid w:val="00500B25"/>
    <w:rsid w:val="00514C5B"/>
    <w:rsid w:val="00514E3E"/>
    <w:rsid w:val="00564149"/>
    <w:rsid w:val="005B1ED7"/>
    <w:rsid w:val="00610CC0"/>
    <w:rsid w:val="00642A81"/>
    <w:rsid w:val="00642FC0"/>
    <w:rsid w:val="00673688"/>
    <w:rsid w:val="00686E8B"/>
    <w:rsid w:val="006E4A76"/>
    <w:rsid w:val="006F6960"/>
    <w:rsid w:val="00731537"/>
    <w:rsid w:val="0076055D"/>
    <w:rsid w:val="00782098"/>
    <w:rsid w:val="00860D48"/>
    <w:rsid w:val="00880A33"/>
    <w:rsid w:val="008C36A5"/>
    <w:rsid w:val="008E521C"/>
    <w:rsid w:val="008E6B2B"/>
    <w:rsid w:val="00991252"/>
    <w:rsid w:val="009A686D"/>
    <w:rsid w:val="00A07A86"/>
    <w:rsid w:val="00A460F2"/>
    <w:rsid w:val="00AB4ECE"/>
    <w:rsid w:val="00AB5588"/>
    <w:rsid w:val="00B22A37"/>
    <w:rsid w:val="00B24849"/>
    <w:rsid w:val="00B87664"/>
    <w:rsid w:val="00C42FD8"/>
    <w:rsid w:val="00C6555A"/>
    <w:rsid w:val="00C84E48"/>
    <w:rsid w:val="00D0708C"/>
    <w:rsid w:val="00D24C32"/>
    <w:rsid w:val="00D26DD6"/>
    <w:rsid w:val="00D819F5"/>
    <w:rsid w:val="00D95D92"/>
    <w:rsid w:val="00DB6404"/>
    <w:rsid w:val="00DF1E3E"/>
    <w:rsid w:val="00E126DA"/>
    <w:rsid w:val="00EB4566"/>
    <w:rsid w:val="00EF35EF"/>
    <w:rsid w:val="00F1307D"/>
    <w:rsid w:val="00F42D5E"/>
    <w:rsid w:val="00F47818"/>
    <w:rsid w:val="00F5291D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A6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686D"/>
  </w:style>
  <w:style w:type="paragraph" w:styleId="Stopka">
    <w:name w:val="footer"/>
    <w:basedOn w:val="Normalny"/>
    <w:link w:val="StopkaZnak"/>
    <w:uiPriority w:val="99"/>
    <w:unhideWhenUsed/>
    <w:rsid w:val="009A6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6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Kaim Agnieszka</cp:lastModifiedBy>
  <cp:revision>19</cp:revision>
  <cp:lastPrinted>2016-09-27T08:21:00Z</cp:lastPrinted>
  <dcterms:created xsi:type="dcterms:W3CDTF">2016-07-05T12:28:00Z</dcterms:created>
  <dcterms:modified xsi:type="dcterms:W3CDTF">2016-10-04T11:36:00Z</dcterms:modified>
</cp:coreProperties>
</file>